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ABB" w:rsidRPr="00584F90" w:rsidRDefault="00A02ABB" w:rsidP="00A02ABB">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Приложение № 1</w:t>
      </w:r>
    </w:p>
    <w:p w:rsidR="00A02ABB" w:rsidRDefault="00A02ABB" w:rsidP="00A02ABB">
      <w:pPr>
        <w:pStyle w:val="a6"/>
        <w:spacing w:line="100" w:lineRule="atLeast"/>
        <w:jc w:val="right"/>
        <w:rPr>
          <w:b w:val="0"/>
          <w:sz w:val="24"/>
          <w:szCs w:val="24"/>
        </w:rPr>
      </w:pPr>
      <w:r>
        <w:rPr>
          <w:b w:val="0"/>
          <w:sz w:val="24"/>
          <w:szCs w:val="24"/>
        </w:rPr>
        <w:t>к постановлению Администрации</w:t>
      </w:r>
    </w:p>
    <w:p w:rsidR="00A02ABB" w:rsidRDefault="00A02ABB" w:rsidP="00A02ABB">
      <w:pPr>
        <w:pStyle w:val="a6"/>
        <w:spacing w:line="100" w:lineRule="atLeast"/>
        <w:jc w:val="right"/>
        <w:rPr>
          <w:b w:val="0"/>
          <w:sz w:val="24"/>
          <w:szCs w:val="24"/>
        </w:rPr>
      </w:pPr>
      <w:r>
        <w:rPr>
          <w:b w:val="0"/>
          <w:sz w:val="24"/>
          <w:szCs w:val="24"/>
        </w:rPr>
        <w:t>городского округа Похвистнево</w:t>
      </w:r>
    </w:p>
    <w:p w:rsidR="00A02ABB" w:rsidRDefault="00A02ABB" w:rsidP="00A02ABB">
      <w:pPr>
        <w:pStyle w:val="a6"/>
        <w:spacing w:line="240" w:lineRule="auto"/>
        <w:jc w:val="right"/>
        <w:rPr>
          <w:b w:val="0"/>
          <w:sz w:val="24"/>
          <w:szCs w:val="24"/>
        </w:rPr>
      </w:pPr>
      <w:r>
        <w:rPr>
          <w:b w:val="0"/>
          <w:sz w:val="24"/>
          <w:szCs w:val="24"/>
        </w:rPr>
        <w:t xml:space="preserve">от </w:t>
      </w:r>
      <w:r w:rsidR="005A45FA" w:rsidRPr="005A45FA">
        <w:rPr>
          <w:b w:val="0"/>
          <w:sz w:val="24"/>
          <w:szCs w:val="24"/>
          <w:u w:val="single"/>
        </w:rPr>
        <w:t>24.08.2021</w:t>
      </w:r>
      <w:r w:rsidRPr="00FA6CF9">
        <w:rPr>
          <w:b w:val="0"/>
          <w:sz w:val="24"/>
          <w:szCs w:val="24"/>
        </w:rPr>
        <w:t xml:space="preserve"> </w:t>
      </w:r>
      <w:r>
        <w:rPr>
          <w:b w:val="0"/>
          <w:sz w:val="24"/>
          <w:szCs w:val="24"/>
        </w:rPr>
        <w:t xml:space="preserve">№ </w:t>
      </w:r>
      <w:r w:rsidR="005A45FA" w:rsidRPr="005A45FA">
        <w:rPr>
          <w:b w:val="0"/>
          <w:sz w:val="24"/>
          <w:szCs w:val="24"/>
          <w:u w:val="single"/>
        </w:rPr>
        <w:t>937</w:t>
      </w:r>
    </w:p>
    <w:p w:rsidR="00A02ABB" w:rsidRDefault="00A02ABB"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0311B7">
        <w:rPr>
          <w:rFonts w:ascii="Times New Roman" w:eastAsia="Times New Roman" w:hAnsi="Times New Roman" w:cs="Times New Roman"/>
          <w:sz w:val="28"/>
        </w:rPr>
        <w:t>Вокзальная, 10</w:t>
      </w:r>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5A45FA">
        <w:rPr>
          <w:rFonts w:ascii="Times New Roman" w:eastAsia="Times New Roman" w:hAnsi="Times New Roman" w:cs="Times New Roman"/>
          <w:sz w:val="28"/>
          <w:u w:val="single"/>
        </w:rPr>
        <w:t>24.08.2021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5A45FA">
        <w:rPr>
          <w:rFonts w:ascii="Times New Roman" w:eastAsia="Times New Roman" w:hAnsi="Times New Roman" w:cs="Times New Roman"/>
          <w:sz w:val="28"/>
          <w:u w:val="single"/>
        </w:rPr>
        <w:t>937</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0311B7">
        <w:rPr>
          <w:rFonts w:ascii="Times New Roman" w:eastAsia="Times New Roman" w:hAnsi="Times New Roman" w:cs="Times New Roman"/>
          <w:sz w:val="28"/>
        </w:rPr>
        <w:t>0204004:18</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EE090B">
        <w:rPr>
          <w:rFonts w:ascii="Times New Roman" w:eastAsia="Times New Roman" w:hAnsi="Times New Roman" w:cs="Times New Roman"/>
          <w:sz w:val="28"/>
        </w:rPr>
        <w:t xml:space="preserve">ул. </w:t>
      </w:r>
      <w:r w:rsidR="000311B7">
        <w:rPr>
          <w:rFonts w:ascii="Times New Roman" w:eastAsia="Times New Roman" w:hAnsi="Times New Roman" w:cs="Times New Roman"/>
          <w:sz w:val="28"/>
        </w:rPr>
        <w:t>Вокзальная, 10</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0311B7">
        <w:rPr>
          <w:rFonts w:ascii="Times New Roman" w:eastAsia="Times New Roman" w:hAnsi="Times New Roman" w:cs="Times New Roman"/>
          <w:sz w:val="28"/>
        </w:rPr>
        <w:t>1296</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CE658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w:t>
      </w:r>
      <w:r w:rsidR="002A4A97">
        <w:rPr>
          <w:rFonts w:ascii="Times New Roman" w:eastAsia="Times New Roman" w:hAnsi="Times New Roman" w:cs="Times New Roman"/>
          <w:sz w:val="28"/>
        </w:rPr>
        <w:t xml:space="preserve">ельного участка: </w:t>
      </w:r>
      <w:r w:rsidR="00882433">
        <w:rPr>
          <w:rFonts w:ascii="Times New Roman" w:eastAsia="Times New Roman" w:hAnsi="Times New Roman" w:cs="Times New Roman"/>
          <w:sz w:val="28"/>
        </w:rPr>
        <w:t>предпринимательство</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2A4A97" w:rsidRPr="002A4A97" w:rsidRDefault="002A4A97" w:rsidP="002A4A97">
      <w:pPr>
        <w:pStyle w:val="ab"/>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B51495">
        <w:rPr>
          <w:rFonts w:ascii="Times New Roman" w:hAnsi="Times New Roman"/>
          <w:sz w:val="28"/>
          <w:szCs w:val="28"/>
        </w:rPr>
        <w:t xml:space="preserve">Земельный участок расположен в зоне </w:t>
      </w:r>
      <w:r w:rsidRPr="002A4A97">
        <w:rPr>
          <w:rFonts w:ascii="Times New Roman" w:hAnsi="Times New Roman"/>
          <w:sz w:val="28"/>
          <w:szCs w:val="28"/>
        </w:rPr>
        <w:t>Ж</w:t>
      </w:r>
      <w:r w:rsidR="000311B7">
        <w:rPr>
          <w:rFonts w:ascii="Times New Roman" w:hAnsi="Times New Roman"/>
          <w:sz w:val="28"/>
          <w:szCs w:val="28"/>
        </w:rPr>
        <w:t>3</w:t>
      </w:r>
      <w:r w:rsidRPr="002A4A97">
        <w:rPr>
          <w:rFonts w:ascii="Times New Roman" w:hAnsi="Times New Roman"/>
          <w:sz w:val="28"/>
          <w:szCs w:val="28"/>
        </w:rPr>
        <w:t xml:space="preserve"> – </w:t>
      </w:r>
      <w:r w:rsidRPr="002A4A97">
        <w:rPr>
          <w:rFonts w:ascii="Times New Roman" w:hAnsi="Times New Roman" w:cs="Times New Roman"/>
          <w:sz w:val="28"/>
          <w:szCs w:val="28"/>
        </w:rPr>
        <w:t xml:space="preserve">Зона застройки </w:t>
      </w:r>
      <w:proofErr w:type="spellStart"/>
      <w:r w:rsidR="000311B7">
        <w:rPr>
          <w:rFonts w:ascii="Times New Roman" w:hAnsi="Times New Roman" w:cs="Times New Roman"/>
          <w:sz w:val="28"/>
          <w:szCs w:val="28"/>
        </w:rPr>
        <w:t>среднеэтажными</w:t>
      </w:r>
      <w:proofErr w:type="spellEnd"/>
      <w:r w:rsidR="000311B7">
        <w:rPr>
          <w:rFonts w:ascii="Times New Roman" w:hAnsi="Times New Roman" w:cs="Times New Roman"/>
          <w:sz w:val="28"/>
          <w:szCs w:val="28"/>
        </w:rPr>
        <w:t xml:space="preserve">  </w:t>
      </w:r>
      <w:r w:rsidRPr="002A4A97">
        <w:rPr>
          <w:rFonts w:ascii="Times New Roman" w:hAnsi="Times New Roman" w:cs="Times New Roman"/>
          <w:sz w:val="28"/>
          <w:szCs w:val="28"/>
        </w:rPr>
        <w:t>жилыми домами</w:t>
      </w:r>
      <w:r w:rsidRPr="002A4A97">
        <w:rPr>
          <w:rFonts w:ascii="Times New Roman" w:hAnsi="Times New Roman"/>
          <w:sz w:val="28"/>
          <w:szCs w:val="28"/>
        </w:rPr>
        <w:t>.</w:t>
      </w:r>
    </w:p>
    <w:p w:rsidR="002A4A97" w:rsidRPr="004A7DD2" w:rsidRDefault="002A4A97" w:rsidP="002A4A97">
      <w:pPr>
        <w:numPr>
          <w:ilvl w:val="0"/>
          <w:numId w:val="1"/>
        </w:numPr>
        <w:snapToGrid w:val="0"/>
        <w:spacing w:after="0" w:line="240" w:lineRule="auto"/>
        <w:ind w:firstLine="709"/>
        <w:jc w:val="both"/>
        <w:rPr>
          <w:rFonts w:ascii="Times New Roman" w:hAnsi="Times New Roman"/>
          <w:sz w:val="28"/>
          <w:szCs w:val="28"/>
        </w:rPr>
      </w:pPr>
      <w:r w:rsidRPr="004A7DD2">
        <w:rPr>
          <w:rFonts w:ascii="Times New Roman" w:hAnsi="Times New Roman"/>
          <w:sz w:val="28"/>
          <w:szCs w:val="28"/>
        </w:rPr>
        <w:t xml:space="preserve">Параметры разрешенного </w:t>
      </w:r>
      <w:r>
        <w:rPr>
          <w:rFonts w:ascii="Times New Roman" w:hAnsi="Times New Roman"/>
          <w:sz w:val="28"/>
          <w:szCs w:val="28"/>
        </w:rPr>
        <w:t>строительства</w:t>
      </w:r>
      <w:r w:rsidRPr="004A7DD2">
        <w:rPr>
          <w:rFonts w:ascii="Times New Roman" w:hAnsi="Times New Roman"/>
          <w:sz w:val="28"/>
          <w:szCs w:val="28"/>
        </w:rPr>
        <w:t xml:space="preserve">: </w:t>
      </w:r>
    </w:p>
    <w:p w:rsidR="002A4A97" w:rsidRPr="004A7DD2" w:rsidRDefault="002A4A97" w:rsidP="002A4A97">
      <w:pPr>
        <w:pStyle w:val="a9"/>
        <w:snapToGrid w:val="0"/>
        <w:ind w:left="-22" w:right="-1"/>
        <w:jc w:val="both"/>
        <w:rPr>
          <w:rFonts w:cs="Times New Roman"/>
          <w:sz w:val="28"/>
          <w:szCs w:val="28"/>
        </w:rPr>
      </w:pPr>
      <w:r w:rsidRPr="004A7DD2">
        <w:rPr>
          <w:rFonts w:cs="Times New Roman"/>
          <w:sz w:val="28"/>
          <w:szCs w:val="28"/>
        </w:rPr>
        <w:tab/>
        <w:t xml:space="preserve">          - </w:t>
      </w:r>
      <w:r>
        <w:rPr>
          <w:rFonts w:cs="Times New Roman"/>
          <w:sz w:val="28"/>
          <w:szCs w:val="28"/>
        </w:rPr>
        <w:t>максимальная высота зданий, строений, сооружений</w:t>
      </w:r>
      <w:r w:rsidRPr="004A7DD2">
        <w:rPr>
          <w:rFonts w:cs="Times New Roman"/>
          <w:sz w:val="28"/>
          <w:szCs w:val="28"/>
        </w:rPr>
        <w:t xml:space="preserve"> – </w:t>
      </w:r>
      <w:r w:rsidR="000311B7">
        <w:rPr>
          <w:rFonts w:cs="Times New Roman"/>
          <w:sz w:val="28"/>
          <w:szCs w:val="28"/>
        </w:rPr>
        <w:t>48</w:t>
      </w:r>
      <w:r w:rsidRPr="004A7DD2">
        <w:rPr>
          <w:rFonts w:cs="Times New Roman"/>
          <w:sz w:val="28"/>
          <w:szCs w:val="28"/>
        </w:rPr>
        <w:t xml:space="preserve"> м;</w:t>
      </w:r>
    </w:p>
    <w:p w:rsidR="002A4A97" w:rsidRPr="004A7DD2" w:rsidRDefault="002A4A97" w:rsidP="002A4A97">
      <w:pPr>
        <w:pStyle w:val="a9"/>
        <w:snapToGrid w:val="0"/>
        <w:ind w:left="-22" w:right="-1" w:firstLine="731"/>
        <w:jc w:val="both"/>
        <w:rPr>
          <w:rFonts w:cs="Times New Roman"/>
          <w:sz w:val="28"/>
          <w:szCs w:val="28"/>
        </w:rPr>
      </w:pPr>
      <w:r w:rsidRPr="004A7DD2">
        <w:rPr>
          <w:rFonts w:cs="Times New Roman"/>
          <w:sz w:val="28"/>
          <w:szCs w:val="28"/>
        </w:rPr>
        <w:t>- минимальный отступ от границ земельн</w:t>
      </w:r>
      <w:r>
        <w:rPr>
          <w:rFonts w:cs="Times New Roman"/>
          <w:sz w:val="28"/>
          <w:szCs w:val="28"/>
        </w:rPr>
        <w:t>ого</w:t>
      </w:r>
      <w:r w:rsidRPr="004A7DD2">
        <w:rPr>
          <w:rFonts w:cs="Times New Roman"/>
          <w:sz w:val="28"/>
          <w:szCs w:val="28"/>
        </w:rPr>
        <w:t xml:space="preserve"> участк</w:t>
      </w:r>
      <w:r>
        <w:rPr>
          <w:rFonts w:cs="Times New Roman"/>
          <w:sz w:val="28"/>
          <w:szCs w:val="28"/>
        </w:rPr>
        <w:t>а</w:t>
      </w:r>
      <w:r w:rsidRPr="004A7DD2">
        <w:rPr>
          <w:rFonts w:cs="Times New Roman"/>
          <w:sz w:val="28"/>
          <w:szCs w:val="28"/>
        </w:rPr>
        <w:t xml:space="preserve"> до отдельно стоящих зданий</w:t>
      </w:r>
      <w:r>
        <w:rPr>
          <w:rFonts w:cs="Times New Roman"/>
          <w:sz w:val="28"/>
          <w:szCs w:val="28"/>
        </w:rPr>
        <w:t xml:space="preserve"> </w:t>
      </w:r>
      <w:r w:rsidRPr="004A7DD2">
        <w:rPr>
          <w:rFonts w:cs="Times New Roman"/>
          <w:sz w:val="28"/>
          <w:szCs w:val="28"/>
        </w:rPr>
        <w:t xml:space="preserve">– </w:t>
      </w:r>
      <w:r w:rsidR="000311B7">
        <w:rPr>
          <w:rFonts w:cs="Times New Roman"/>
          <w:sz w:val="28"/>
          <w:szCs w:val="28"/>
        </w:rPr>
        <w:t>3</w:t>
      </w:r>
      <w:r w:rsidRPr="004A7DD2">
        <w:rPr>
          <w:rFonts w:cs="Times New Roman"/>
          <w:sz w:val="28"/>
          <w:szCs w:val="28"/>
        </w:rPr>
        <w:t xml:space="preserve"> м;</w:t>
      </w:r>
    </w:p>
    <w:p w:rsidR="002A4A97" w:rsidRPr="004A7DD2" w:rsidRDefault="002A4A97" w:rsidP="002A4A97">
      <w:pPr>
        <w:pStyle w:val="a9"/>
        <w:snapToGrid w:val="0"/>
        <w:ind w:left="-22" w:right="-1" w:firstLine="731"/>
        <w:jc w:val="both"/>
        <w:rPr>
          <w:rFonts w:cs="Times New Roman"/>
          <w:sz w:val="28"/>
          <w:szCs w:val="28"/>
        </w:rPr>
      </w:pPr>
      <w:r w:rsidRPr="004A7DD2">
        <w:rPr>
          <w:rFonts w:cs="Times New Roman"/>
          <w:sz w:val="28"/>
          <w:szCs w:val="28"/>
        </w:rPr>
        <w:t>- максимальный процент застройки</w:t>
      </w:r>
      <w:r>
        <w:rPr>
          <w:rFonts w:cs="Times New Roman"/>
          <w:sz w:val="28"/>
          <w:szCs w:val="28"/>
        </w:rPr>
        <w:t xml:space="preserve"> </w:t>
      </w:r>
      <w:r w:rsidRPr="004A7DD2">
        <w:rPr>
          <w:rFonts w:cs="Times New Roman"/>
          <w:sz w:val="28"/>
          <w:szCs w:val="28"/>
        </w:rPr>
        <w:t xml:space="preserve">– </w:t>
      </w:r>
      <w:r>
        <w:rPr>
          <w:rFonts w:cs="Times New Roman"/>
          <w:sz w:val="28"/>
          <w:szCs w:val="28"/>
        </w:rPr>
        <w:t xml:space="preserve">70 </w:t>
      </w:r>
      <w:r w:rsidRPr="004A7DD2">
        <w:rPr>
          <w:rFonts w:cs="Times New Roman"/>
          <w:sz w:val="28"/>
          <w:szCs w:val="28"/>
        </w:rPr>
        <w:t>%;</w:t>
      </w:r>
    </w:p>
    <w:p w:rsidR="002A4A97" w:rsidRDefault="002A4A97" w:rsidP="002A4A97">
      <w:pPr>
        <w:pStyle w:val="a9"/>
        <w:snapToGrid w:val="0"/>
        <w:ind w:left="-22" w:right="-1" w:firstLine="731"/>
        <w:jc w:val="both"/>
        <w:rPr>
          <w:rFonts w:cs="Times New Roman"/>
          <w:sz w:val="28"/>
          <w:szCs w:val="28"/>
        </w:rPr>
      </w:pPr>
      <w:r w:rsidRPr="004A7DD2">
        <w:rPr>
          <w:rFonts w:cs="Times New Roman"/>
          <w:sz w:val="28"/>
          <w:szCs w:val="28"/>
        </w:rPr>
        <w:t>- максимальная высота</w:t>
      </w:r>
      <w:r w:rsidRPr="00B51495">
        <w:rPr>
          <w:rFonts w:cs="Times New Roman"/>
          <w:sz w:val="28"/>
          <w:szCs w:val="28"/>
        </w:rPr>
        <w:t xml:space="preserve"> капитальных ограждений земельн</w:t>
      </w:r>
      <w:r>
        <w:rPr>
          <w:rFonts w:cs="Times New Roman"/>
          <w:sz w:val="28"/>
          <w:szCs w:val="28"/>
        </w:rPr>
        <w:t>ого</w:t>
      </w:r>
      <w:r w:rsidRPr="00B51495">
        <w:rPr>
          <w:rFonts w:cs="Times New Roman"/>
          <w:sz w:val="28"/>
          <w:szCs w:val="28"/>
        </w:rPr>
        <w:t xml:space="preserve"> участк</w:t>
      </w:r>
      <w:r>
        <w:rPr>
          <w:rFonts w:cs="Times New Roman"/>
          <w:sz w:val="28"/>
          <w:szCs w:val="28"/>
        </w:rPr>
        <w:t>а</w:t>
      </w:r>
      <w:r w:rsidRPr="00B51495">
        <w:rPr>
          <w:rFonts w:cs="Times New Roman"/>
          <w:sz w:val="28"/>
          <w:szCs w:val="28"/>
        </w:rPr>
        <w:t xml:space="preserve"> – 2 м.</w:t>
      </w:r>
    </w:p>
    <w:p w:rsidR="00DE0E48" w:rsidRPr="00B51495" w:rsidRDefault="00DE0E48" w:rsidP="002A4A97">
      <w:pPr>
        <w:pStyle w:val="a9"/>
        <w:snapToGrid w:val="0"/>
        <w:ind w:left="-22" w:right="-1" w:firstLine="731"/>
        <w:jc w:val="both"/>
        <w:rPr>
          <w:rFonts w:cs="Times New Roman"/>
          <w:sz w:val="28"/>
          <w:szCs w:val="28"/>
        </w:rPr>
      </w:pPr>
    </w:p>
    <w:tbl>
      <w:tblPr>
        <w:tblW w:w="0" w:type="auto"/>
        <w:jc w:val="center"/>
        <w:tblInd w:w="55" w:type="dxa"/>
        <w:tblLayout w:type="fixed"/>
        <w:tblCellMar>
          <w:left w:w="55" w:type="dxa"/>
          <w:right w:w="55" w:type="dxa"/>
        </w:tblCellMar>
        <w:tblLook w:val="0000"/>
      </w:tblPr>
      <w:tblGrid>
        <w:gridCol w:w="3402"/>
        <w:gridCol w:w="2127"/>
        <w:gridCol w:w="1985"/>
        <w:gridCol w:w="1842"/>
      </w:tblGrid>
      <w:tr w:rsidR="002A4A97" w:rsidTr="00DB64B0">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333712" w:rsidRDefault="002A4A97" w:rsidP="00DB64B0">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333712" w:rsidRDefault="002A4A97" w:rsidP="00DB64B0">
            <w:pPr>
              <w:autoSpaceDE w:val="0"/>
              <w:autoSpaceDN w:val="0"/>
              <w:adjustRightInd w:val="0"/>
              <w:spacing w:after="0" w:line="240" w:lineRule="auto"/>
              <w:jc w:val="center"/>
              <w:rPr>
                <w:rFonts w:ascii="Calibri" w:hAnsi="Calibri" w:cs="Calibri"/>
              </w:rPr>
            </w:pPr>
          </w:p>
          <w:p w:rsidR="002A4A97" w:rsidRDefault="002A4A97" w:rsidP="00DB64B0">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2A4A97" w:rsidRDefault="002A4A97" w:rsidP="00DB64B0">
            <w:pPr>
              <w:autoSpaceDE w:val="0"/>
              <w:autoSpaceDN w:val="0"/>
              <w:adjustRightInd w:val="0"/>
              <w:spacing w:after="0" w:line="240" w:lineRule="auto"/>
              <w:jc w:val="center"/>
              <w:rPr>
                <w:rFonts w:ascii="Calibri" w:hAnsi="Calibri" w:cs="Calibri"/>
                <w:lang w:val="en-US"/>
              </w:rPr>
            </w:pPr>
          </w:p>
        </w:tc>
      </w:tr>
      <w:tr w:rsidR="002A4A97" w:rsidTr="00DB64B0">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Default="002A4A97" w:rsidP="00DB64B0">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723AB2" w:rsidRDefault="002A4A97" w:rsidP="00DB64B0">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 xml:space="preserve">400 </w:t>
            </w:r>
            <w:proofErr w:type="spellStart"/>
            <w:r w:rsidRPr="00D91E1F">
              <w:rPr>
                <w:rFonts w:ascii="Times New Roman" w:hAnsi="Times New Roman" w:cs="Times New Roman"/>
                <w:sz w:val="24"/>
                <w:szCs w:val="24"/>
              </w:rPr>
              <w:t>кВА</w:t>
            </w:r>
            <w:proofErr w:type="spellEnd"/>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Default="002A4A97" w:rsidP="00DB64B0">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lang w:val="en-US"/>
              </w:rPr>
            </w:pPr>
            <w:r w:rsidRPr="00D91E1F">
              <w:rPr>
                <w:rFonts w:ascii="Times New Roman" w:hAnsi="Times New Roman" w:cs="Times New Roman"/>
                <w:sz w:val="24"/>
                <w:szCs w:val="24"/>
              </w:rPr>
              <w:t>15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167,2</w:t>
            </w:r>
            <w:r w:rsidRPr="00D91E1F">
              <w:rPr>
                <w:rFonts w:ascii="Times New Roman" w:hAnsi="Times New Roman" w:cs="Times New Roman"/>
                <w:sz w:val="24"/>
                <w:szCs w:val="24"/>
              </w:rPr>
              <w:t xml:space="preserve"> </w:t>
            </w:r>
            <w:proofErr w:type="spellStart"/>
            <w:r w:rsidRPr="00D91E1F">
              <w:rPr>
                <w:rFonts w:ascii="Times New Roman" w:hAnsi="Times New Roman" w:cs="Times New Roman"/>
                <w:sz w:val="24"/>
                <w:szCs w:val="24"/>
              </w:rPr>
              <w:t>кВА</w:t>
            </w:r>
            <w:proofErr w:type="spellEnd"/>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 xml:space="preserve">Сроки подключения объекта капитального строительства к сетям инженерно-технического </w:t>
            </w:r>
            <w:r>
              <w:rPr>
                <w:rFonts w:ascii="Times New Roman CYR" w:hAnsi="Times New Roman CYR" w:cs="Times New Roman CYR"/>
                <w:sz w:val="24"/>
                <w:szCs w:val="24"/>
              </w:rPr>
              <w:lastRenderedPageBreak/>
              <w:t>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lastRenderedPageBreak/>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10 рабочих дней – 3 месяца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до 1 года</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C65839"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70 рабочих дней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2 года, с продлением до 5 лет</w:t>
            </w:r>
          </w:p>
        </w:tc>
      </w:tr>
      <w:tr w:rsidR="002A4A97" w:rsidTr="00DB64B0">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A4A97" w:rsidRPr="00333712" w:rsidRDefault="002A4A97" w:rsidP="00DB64B0">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C65839" w:rsidRDefault="002A4A97" w:rsidP="00DB64B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факту выполненных работ</w:t>
            </w:r>
            <w:r w:rsidRPr="00C65839">
              <w:rPr>
                <w:rFonts w:ascii="Times New Roman" w:hAnsi="Times New Roman" w:cs="Times New Roman"/>
                <w:sz w:val="24"/>
                <w:szCs w:val="24"/>
              </w:rPr>
              <w:t xml:space="preserve"> </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2A4A97">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A4A97" w:rsidRPr="00D91E1F" w:rsidRDefault="002A4A97" w:rsidP="00DB64B0">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r>
    </w:tbl>
    <w:p w:rsidR="002A4A97" w:rsidRDefault="002A4A97" w:rsidP="00575B06">
      <w:pPr>
        <w:suppressAutoHyphens/>
        <w:spacing w:after="0" w:line="240" w:lineRule="auto"/>
        <w:ind w:firstLine="709"/>
        <w:jc w:val="both"/>
        <w:rPr>
          <w:rFonts w:ascii="Times New Roman" w:eastAsia="Times New Roman" w:hAnsi="Times New Roman" w:cs="Times New Roman"/>
          <w:sz w:val="28"/>
        </w:rPr>
      </w:pP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r w:rsidR="00575B06">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FC0C9C">
        <w:rPr>
          <w:rFonts w:ascii="Times New Roman" w:eastAsia="Times New Roman" w:hAnsi="Times New Roman" w:cs="Times New Roman"/>
          <w:b/>
          <w:sz w:val="28"/>
        </w:rPr>
        <w:t>04.10</w:t>
      </w:r>
      <w:r w:rsidRPr="00227419">
        <w:rPr>
          <w:rFonts w:ascii="Times New Roman" w:eastAsia="Times New Roman" w:hAnsi="Times New Roman" w:cs="Times New Roman"/>
          <w:b/>
          <w:sz w:val="28"/>
        </w:rPr>
        <w:t>.20</w:t>
      </w:r>
      <w:r w:rsidR="00996937" w:rsidRPr="00227419">
        <w:rPr>
          <w:rFonts w:ascii="Times New Roman" w:eastAsia="Times New Roman" w:hAnsi="Times New Roman" w:cs="Times New Roman"/>
          <w:b/>
          <w:sz w:val="28"/>
        </w:rPr>
        <w:t>2</w:t>
      </w:r>
      <w:r w:rsidR="004809D1" w:rsidRPr="00227419">
        <w:rPr>
          <w:rFonts w:ascii="Times New Roman" w:eastAsia="Times New Roman" w:hAnsi="Times New Roman" w:cs="Times New Roman"/>
          <w:b/>
          <w:sz w:val="28"/>
        </w:rPr>
        <w:t>1</w:t>
      </w:r>
      <w:r w:rsidR="00412DDD" w:rsidRPr="00227419">
        <w:rPr>
          <w:rFonts w:ascii="Times New Roman" w:eastAsia="Times New Roman" w:hAnsi="Times New Roman" w:cs="Times New Roman"/>
          <w:b/>
          <w:sz w:val="28"/>
        </w:rPr>
        <w:t xml:space="preserve">, </w:t>
      </w:r>
      <w:r w:rsidR="002A4A97">
        <w:rPr>
          <w:rFonts w:ascii="Times New Roman" w:eastAsia="Times New Roman" w:hAnsi="Times New Roman" w:cs="Times New Roman"/>
          <w:b/>
          <w:sz w:val="28"/>
        </w:rPr>
        <w:t>10</w:t>
      </w:r>
      <w:r w:rsidRPr="00227419">
        <w:rPr>
          <w:rFonts w:ascii="Times New Roman" w:eastAsia="Times New Roman" w:hAnsi="Times New Roman" w:cs="Times New Roman"/>
          <w:b/>
          <w:sz w:val="28"/>
        </w:rPr>
        <w:t xml:space="preserve"> ч. </w:t>
      </w:r>
      <w:r w:rsidR="00027F2D" w:rsidRPr="00227419">
        <w:rPr>
          <w:rFonts w:ascii="Times New Roman" w:eastAsia="Times New Roman" w:hAnsi="Times New Roman" w:cs="Times New Roman"/>
          <w:b/>
          <w:sz w:val="28"/>
        </w:rPr>
        <w:t>00</w:t>
      </w:r>
      <w:r w:rsidRPr="00227419">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Pr="00A1110E"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Начальная  цена  предмета  аукциона</w:t>
      </w:r>
      <w:r w:rsidRPr="00A1110E">
        <w:rPr>
          <w:rFonts w:ascii="Times New Roman" w:eastAsia="Times New Roman" w:hAnsi="Times New Roman" w:cs="Times New Roman"/>
          <w:sz w:val="28"/>
        </w:rPr>
        <w:t xml:space="preserve">: </w:t>
      </w:r>
      <w:r w:rsidR="00A1110E" w:rsidRPr="00A1110E">
        <w:rPr>
          <w:rFonts w:ascii="Times New Roman" w:eastAsia="Times New Roman" w:hAnsi="Times New Roman" w:cs="Times New Roman"/>
          <w:sz w:val="28"/>
        </w:rPr>
        <w:t>255 299</w:t>
      </w:r>
      <w:r w:rsidRPr="00A1110E">
        <w:rPr>
          <w:rFonts w:ascii="Times New Roman" w:eastAsia="Times New Roman" w:hAnsi="Times New Roman" w:cs="Times New Roman"/>
          <w:sz w:val="28"/>
        </w:rPr>
        <w:t xml:space="preserve"> (</w:t>
      </w:r>
      <w:r w:rsidR="00A1110E" w:rsidRPr="00A1110E">
        <w:rPr>
          <w:rFonts w:ascii="Times New Roman" w:eastAsia="Times New Roman" w:hAnsi="Times New Roman" w:cs="Times New Roman"/>
          <w:sz w:val="28"/>
        </w:rPr>
        <w:t>двести пятьдесят пять тысяч двести девяносто девять)</w:t>
      </w:r>
      <w:r w:rsidRPr="00A1110E">
        <w:rPr>
          <w:rFonts w:ascii="Times New Roman" w:eastAsia="Times New Roman" w:hAnsi="Times New Roman" w:cs="Times New Roman"/>
          <w:sz w:val="28"/>
        </w:rPr>
        <w:t xml:space="preserve"> руб. </w:t>
      </w:r>
      <w:r w:rsidR="002627AB" w:rsidRPr="00A1110E">
        <w:rPr>
          <w:rFonts w:ascii="Times New Roman" w:eastAsia="Times New Roman" w:hAnsi="Times New Roman" w:cs="Times New Roman"/>
          <w:sz w:val="28"/>
        </w:rPr>
        <w:t>00</w:t>
      </w:r>
      <w:r w:rsidRPr="00A1110E">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A1110E">
        <w:rPr>
          <w:rFonts w:ascii="Times New Roman" w:eastAsia="Times New Roman" w:hAnsi="Times New Roman" w:cs="Times New Roman"/>
          <w:sz w:val="28"/>
        </w:rPr>
        <w:t xml:space="preserve">«Шаг  аукциона» (величина повышения начальной цены предмета аукциона): </w:t>
      </w:r>
      <w:r w:rsidR="00A1110E" w:rsidRPr="00A1110E">
        <w:rPr>
          <w:rFonts w:ascii="Times New Roman" w:eastAsia="Times New Roman" w:hAnsi="Times New Roman" w:cs="Times New Roman"/>
          <w:sz w:val="28"/>
        </w:rPr>
        <w:t>7658</w:t>
      </w:r>
      <w:r w:rsidRPr="00A1110E">
        <w:rPr>
          <w:rFonts w:ascii="Times New Roman" w:eastAsia="Times New Roman" w:hAnsi="Times New Roman" w:cs="Times New Roman"/>
          <w:sz w:val="28"/>
        </w:rPr>
        <w:t xml:space="preserve"> (</w:t>
      </w:r>
      <w:r w:rsidR="00A1110E" w:rsidRPr="00A1110E">
        <w:rPr>
          <w:rFonts w:ascii="Times New Roman" w:eastAsia="Times New Roman" w:hAnsi="Times New Roman" w:cs="Times New Roman"/>
          <w:sz w:val="28"/>
        </w:rPr>
        <w:t>семь тысяч шестьсот пятьдесят восемь</w:t>
      </w:r>
      <w:r w:rsidRPr="00A1110E">
        <w:rPr>
          <w:rFonts w:ascii="Times New Roman" w:eastAsia="Times New Roman" w:hAnsi="Times New Roman" w:cs="Times New Roman"/>
          <w:sz w:val="28"/>
        </w:rPr>
        <w:t xml:space="preserve">) руб. </w:t>
      </w:r>
      <w:r w:rsidR="00A1110E" w:rsidRPr="00A1110E">
        <w:rPr>
          <w:rFonts w:ascii="Times New Roman" w:eastAsia="Times New Roman" w:hAnsi="Times New Roman" w:cs="Times New Roman"/>
          <w:sz w:val="28"/>
        </w:rPr>
        <w:t>97</w:t>
      </w:r>
      <w:r w:rsidRPr="00A1110E">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Прием заявок на участие в аукционе начинается </w:t>
      </w:r>
      <w:r w:rsidR="00FC0C9C">
        <w:rPr>
          <w:rFonts w:ascii="Times New Roman" w:eastAsia="Times New Roman" w:hAnsi="Times New Roman" w:cs="Times New Roman"/>
          <w:sz w:val="28"/>
        </w:rPr>
        <w:t>02.09</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FC0C9C">
        <w:rPr>
          <w:rFonts w:ascii="Times New Roman" w:eastAsia="Times New Roman" w:hAnsi="Times New Roman" w:cs="Times New Roman"/>
          <w:sz w:val="28"/>
        </w:rPr>
        <w:t>29.09</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1110E" w:rsidRDefault="00A37B99" w:rsidP="00A1110E">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A1110E" w:rsidRPr="00A1110E">
        <w:rPr>
          <w:rFonts w:ascii="Times New Roman" w:eastAsia="Times New Roman" w:hAnsi="Times New Roman" w:cs="Times New Roman"/>
          <w:sz w:val="28"/>
        </w:rPr>
        <w:t>255 299 (двести пятьдесят пять тысяч двести девяносто девять)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w:t>
      </w:r>
      <w:r>
        <w:rPr>
          <w:rFonts w:ascii="Times New Roman" w:eastAsia="Times New Roman" w:hAnsi="Times New Roman" w:cs="Times New Roman"/>
          <w:sz w:val="28"/>
        </w:rPr>
        <w:lastRenderedPageBreak/>
        <w:t xml:space="preserve">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23128F">
        <w:rPr>
          <w:rFonts w:ascii="Times New Roman" w:eastAsia="Times New Roman" w:hAnsi="Times New Roman" w:cs="Times New Roman"/>
          <w:sz w:val="28"/>
        </w:rPr>
        <w:t>30.09</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9A0639">
        <w:rPr>
          <w:rFonts w:ascii="Times New Roman" w:eastAsia="Times New Roman" w:hAnsi="Times New Roman" w:cs="Times New Roman"/>
          <w:sz w:val="28"/>
        </w:rPr>
        <w:t>0</w:t>
      </w:r>
      <w:r w:rsidR="005A2948">
        <w:rPr>
          <w:rFonts w:ascii="Times New Roman" w:eastAsia="Times New Roman" w:hAnsi="Times New Roman" w:cs="Times New Roman"/>
          <w:sz w:val="28"/>
        </w:rPr>
        <w:t>8</w:t>
      </w:r>
      <w:r w:rsidRPr="003417CC">
        <w:rPr>
          <w:rFonts w:ascii="Times New Roman" w:eastAsia="Times New Roman" w:hAnsi="Times New Roman" w:cs="Times New Roman"/>
          <w:sz w:val="28"/>
        </w:rPr>
        <w:t>.</w:t>
      </w:r>
      <w:r w:rsidR="009A0639">
        <w:rPr>
          <w:rFonts w:ascii="Times New Roman" w:eastAsia="Times New Roman" w:hAnsi="Times New Roman" w:cs="Times New Roman"/>
          <w:sz w:val="28"/>
        </w:rPr>
        <w:t>3</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xml:space="preserve">. Похвистнево, ул. Куйбышева, 11, кабинет </w:t>
      </w:r>
      <w:r w:rsidR="0003423D" w:rsidRPr="003417CC">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5 (пять</w:t>
      </w:r>
      <w:r w:rsidR="002627AB">
        <w:rPr>
          <w:rFonts w:ascii="Times New Roman" w:eastAsia="Times New Roman" w:hAnsi="Times New Roman" w:cs="Times New Roman"/>
          <w:sz w:val="28"/>
        </w:rPr>
        <w:t xml:space="preserve">) </w:t>
      </w:r>
      <w:r w:rsidR="00177FEC">
        <w:rPr>
          <w:rFonts w:ascii="Times New Roman" w:eastAsia="Times New Roman" w:hAnsi="Times New Roman" w:cs="Times New Roman"/>
          <w:sz w:val="28"/>
        </w:rPr>
        <w:t>лет</w:t>
      </w:r>
      <w:r w:rsidRPr="003417CC">
        <w:rPr>
          <w:rFonts w:ascii="Times New Roman" w:eastAsia="Times New Roman" w:hAnsi="Times New Roman" w:cs="Times New Roman"/>
          <w:sz w:val="28"/>
        </w:rPr>
        <w:t>.</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 xml:space="preserve">Участниками аукциона могут быть только субъекты малого и среднего предпринимательства (далее – </w:t>
      </w:r>
      <w:r w:rsidR="00DE0E48">
        <w:rPr>
          <w:rFonts w:ascii="Times New Roman" w:hAnsi="Times New Roman"/>
          <w:sz w:val="28"/>
        </w:rPr>
        <w:t>субъекты МСП) и физические лица, не являющиеся индивидуальными предпринимателями и применяющие специальный налоговый режим «Налог на профессиональный доход»</w:t>
      </w:r>
      <w:r>
        <w:rPr>
          <w:rFonts w:ascii="Times New Roman" w:hAnsi="Times New Roman"/>
          <w:sz w:val="28"/>
        </w:rPr>
        <w:t>.</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При заключении договора аренды зем</w:t>
      </w:r>
      <w:r w:rsidR="00DE0E48">
        <w:rPr>
          <w:rFonts w:ascii="Times New Roman" w:hAnsi="Times New Roman"/>
          <w:sz w:val="28"/>
        </w:rPr>
        <w:t>ельного участка, включенного в П</w:t>
      </w:r>
      <w:r>
        <w:rPr>
          <w:rFonts w:ascii="Times New Roman" w:hAnsi="Times New Roman"/>
          <w:sz w:val="28"/>
        </w:rPr>
        <w:t>еречень имущества</w:t>
      </w:r>
      <w:r w:rsidR="00DE0E48">
        <w:rPr>
          <w:rFonts w:ascii="Times New Roman" w:hAnsi="Times New Roman"/>
          <w:sz w:val="28"/>
        </w:rPr>
        <w:t>, находящегося в собственности городского округа</w:t>
      </w:r>
      <w:r>
        <w:rPr>
          <w:rFonts w:ascii="Times New Roman" w:hAnsi="Times New Roman"/>
          <w:sz w:val="28"/>
        </w:rPr>
        <w:t xml:space="preserve"> Похвистнево, предоставляемого в аренду субъектам МСП, по результатам торгов арендная плата вносится в следующем порядке:</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в первый год аренды – 40 процентов размера арендной платы;</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во второй год аренды – 60 процентов размера арендной платы;</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в третий год аренды – 80 процентов размера арендной платы;</w:t>
      </w:r>
    </w:p>
    <w:p w:rsidR="005A2948" w:rsidRDefault="005A2948" w:rsidP="005A2948">
      <w:pPr>
        <w:suppressAutoHyphens/>
        <w:spacing w:after="0" w:line="240" w:lineRule="auto"/>
        <w:ind w:firstLine="708"/>
        <w:jc w:val="both"/>
        <w:rPr>
          <w:rFonts w:ascii="Times New Roman" w:hAnsi="Times New Roman"/>
          <w:sz w:val="28"/>
        </w:rPr>
      </w:pPr>
      <w:r>
        <w:rPr>
          <w:rFonts w:ascii="Times New Roman" w:hAnsi="Times New Roman"/>
          <w:sz w:val="28"/>
        </w:rPr>
        <w:t>в четвертый год аренды и далее – 100 процентов размера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4809D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11B7"/>
    <w:rsid w:val="0003423D"/>
    <w:rsid w:val="000452C4"/>
    <w:rsid w:val="000528F5"/>
    <w:rsid w:val="00060CE5"/>
    <w:rsid w:val="0007018D"/>
    <w:rsid w:val="00074F4B"/>
    <w:rsid w:val="0008594A"/>
    <w:rsid w:val="000A5542"/>
    <w:rsid w:val="000A7654"/>
    <w:rsid w:val="000B3668"/>
    <w:rsid w:val="000C5F07"/>
    <w:rsid w:val="000C6719"/>
    <w:rsid w:val="000D5025"/>
    <w:rsid w:val="00124958"/>
    <w:rsid w:val="001337B3"/>
    <w:rsid w:val="00137485"/>
    <w:rsid w:val="00151E88"/>
    <w:rsid w:val="00157345"/>
    <w:rsid w:val="00177FEC"/>
    <w:rsid w:val="00181F8E"/>
    <w:rsid w:val="001843CF"/>
    <w:rsid w:val="001A7457"/>
    <w:rsid w:val="001D7ED1"/>
    <w:rsid w:val="00227419"/>
    <w:rsid w:val="0023128F"/>
    <w:rsid w:val="00254372"/>
    <w:rsid w:val="002627AB"/>
    <w:rsid w:val="00274AFE"/>
    <w:rsid w:val="002A4A97"/>
    <w:rsid w:val="002C4892"/>
    <w:rsid w:val="002C712C"/>
    <w:rsid w:val="002D13E2"/>
    <w:rsid w:val="002F2A17"/>
    <w:rsid w:val="00304923"/>
    <w:rsid w:val="003052EC"/>
    <w:rsid w:val="00312C3D"/>
    <w:rsid w:val="00333712"/>
    <w:rsid w:val="0033734D"/>
    <w:rsid w:val="003417CC"/>
    <w:rsid w:val="00366FEE"/>
    <w:rsid w:val="003A00D9"/>
    <w:rsid w:val="003B14E0"/>
    <w:rsid w:val="003D03C4"/>
    <w:rsid w:val="003E4138"/>
    <w:rsid w:val="00402900"/>
    <w:rsid w:val="00406242"/>
    <w:rsid w:val="00412DDD"/>
    <w:rsid w:val="00425AAF"/>
    <w:rsid w:val="00425D7D"/>
    <w:rsid w:val="00441292"/>
    <w:rsid w:val="00453253"/>
    <w:rsid w:val="004537DA"/>
    <w:rsid w:val="004809D1"/>
    <w:rsid w:val="0049171D"/>
    <w:rsid w:val="004A7DE0"/>
    <w:rsid w:val="004B0801"/>
    <w:rsid w:val="004F3F0A"/>
    <w:rsid w:val="00516FC5"/>
    <w:rsid w:val="00525F37"/>
    <w:rsid w:val="0054690D"/>
    <w:rsid w:val="00575B06"/>
    <w:rsid w:val="0057791B"/>
    <w:rsid w:val="00582ED5"/>
    <w:rsid w:val="00591C4E"/>
    <w:rsid w:val="005A2948"/>
    <w:rsid w:val="005A45FA"/>
    <w:rsid w:val="005E0E44"/>
    <w:rsid w:val="005F4817"/>
    <w:rsid w:val="00602D71"/>
    <w:rsid w:val="00633B4D"/>
    <w:rsid w:val="00633E08"/>
    <w:rsid w:val="00684DB0"/>
    <w:rsid w:val="00690231"/>
    <w:rsid w:val="006B2BF8"/>
    <w:rsid w:val="006B539A"/>
    <w:rsid w:val="006F64DF"/>
    <w:rsid w:val="00700706"/>
    <w:rsid w:val="0071277D"/>
    <w:rsid w:val="00720C06"/>
    <w:rsid w:val="00752FB1"/>
    <w:rsid w:val="0075397B"/>
    <w:rsid w:val="00770C65"/>
    <w:rsid w:val="00783AA3"/>
    <w:rsid w:val="00785259"/>
    <w:rsid w:val="00792229"/>
    <w:rsid w:val="007A2EC5"/>
    <w:rsid w:val="007B0BE4"/>
    <w:rsid w:val="007C04A2"/>
    <w:rsid w:val="007C39F0"/>
    <w:rsid w:val="007E12B4"/>
    <w:rsid w:val="007E6AFE"/>
    <w:rsid w:val="007F3E3D"/>
    <w:rsid w:val="00800303"/>
    <w:rsid w:val="00815E9F"/>
    <w:rsid w:val="00882433"/>
    <w:rsid w:val="008A0F47"/>
    <w:rsid w:val="008A3180"/>
    <w:rsid w:val="008B6B49"/>
    <w:rsid w:val="008C19E8"/>
    <w:rsid w:val="00902DA0"/>
    <w:rsid w:val="00910EEC"/>
    <w:rsid w:val="00916F4F"/>
    <w:rsid w:val="00926AE5"/>
    <w:rsid w:val="00957085"/>
    <w:rsid w:val="00985793"/>
    <w:rsid w:val="00996937"/>
    <w:rsid w:val="009A0639"/>
    <w:rsid w:val="00A02ABB"/>
    <w:rsid w:val="00A102B9"/>
    <w:rsid w:val="00A1110E"/>
    <w:rsid w:val="00A115FB"/>
    <w:rsid w:val="00A27B04"/>
    <w:rsid w:val="00A37B99"/>
    <w:rsid w:val="00A45558"/>
    <w:rsid w:val="00A47760"/>
    <w:rsid w:val="00A50877"/>
    <w:rsid w:val="00A77830"/>
    <w:rsid w:val="00AA6B33"/>
    <w:rsid w:val="00AB3E28"/>
    <w:rsid w:val="00B0747E"/>
    <w:rsid w:val="00B35216"/>
    <w:rsid w:val="00B773C5"/>
    <w:rsid w:val="00B90697"/>
    <w:rsid w:val="00B947BD"/>
    <w:rsid w:val="00BA41C5"/>
    <w:rsid w:val="00BA74FA"/>
    <w:rsid w:val="00BB0D14"/>
    <w:rsid w:val="00BC48F1"/>
    <w:rsid w:val="00BD2DFE"/>
    <w:rsid w:val="00C03073"/>
    <w:rsid w:val="00C1481A"/>
    <w:rsid w:val="00C1684A"/>
    <w:rsid w:val="00C17D14"/>
    <w:rsid w:val="00C207FE"/>
    <w:rsid w:val="00C346A1"/>
    <w:rsid w:val="00C45414"/>
    <w:rsid w:val="00C6170C"/>
    <w:rsid w:val="00C65839"/>
    <w:rsid w:val="00C81552"/>
    <w:rsid w:val="00C90CD6"/>
    <w:rsid w:val="00CD755B"/>
    <w:rsid w:val="00CE6581"/>
    <w:rsid w:val="00CF6DD4"/>
    <w:rsid w:val="00D25C13"/>
    <w:rsid w:val="00D339A4"/>
    <w:rsid w:val="00D4714A"/>
    <w:rsid w:val="00D7238C"/>
    <w:rsid w:val="00D85617"/>
    <w:rsid w:val="00D977ED"/>
    <w:rsid w:val="00D97E78"/>
    <w:rsid w:val="00DB5BF1"/>
    <w:rsid w:val="00DC7C5C"/>
    <w:rsid w:val="00DD0D29"/>
    <w:rsid w:val="00DD309E"/>
    <w:rsid w:val="00DD3D40"/>
    <w:rsid w:val="00DE0E48"/>
    <w:rsid w:val="00DE6C7F"/>
    <w:rsid w:val="00E50D07"/>
    <w:rsid w:val="00E5148C"/>
    <w:rsid w:val="00E749F6"/>
    <w:rsid w:val="00ED7E94"/>
    <w:rsid w:val="00EE090B"/>
    <w:rsid w:val="00F02D9F"/>
    <w:rsid w:val="00F03998"/>
    <w:rsid w:val="00F31813"/>
    <w:rsid w:val="00F50E73"/>
    <w:rsid w:val="00F766F7"/>
    <w:rsid w:val="00F819E0"/>
    <w:rsid w:val="00F82690"/>
    <w:rsid w:val="00FB50FE"/>
    <w:rsid w:val="00FC0C9C"/>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A4A97"/>
    <w:pPr>
      <w:spacing w:after="200" w:line="276" w:lineRule="auto"/>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0719D-E1D2-470C-8B8A-6D6D8DAC2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4</Pages>
  <Words>1493</Words>
  <Characters>8515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Хватова</cp:lastModifiedBy>
  <cp:revision>73</cp:revision>
  <cp:lastPrinted>2021-08-18T07:06:00Z</cp:lastPrinted>
  <dcterms:created xsi:type="dcterms:W3CDTF">2020-08-25T19:25:00Z</dcterms:created>
  <dcterms:modified xsi:type="dcterms:W3CDTF">2021-09-01T04:17:00Z</dcterms:modified>
</cp:coreProperties>
</file>